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4C" w:rsidRDefault="003B174C" w:rsidP="003B174C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3000375" y="638175"/>
            <wp:positionH relativeFrom="margin">
              <wp:align>center</wp:align>
            </wp:positionH>
            <wp:positionV relativeFrom="margin">
              <wp:align>top</wp:align>
            </wp:positionV>
            <wp:extent cx="1764665" cy="790575"/>
            <wp:effectExtent l="0" t="0" r="6985" b="9525"/>
            <wp:wrapSquare wrapText="bothSides"/>
            <wp:docPr id="2" name="Picture 2" descr="P:\Graphics\New_Graphics\Logo PNG\PL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Graphics\New_Graphics\Logo PNG\PLS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74C" w:rsidRDefault="003B174C" w:rsidP="003B174C">
      <w:pPr>
        <w:rPr>
          <w:rFonts w:ascii="Arial" w:hAnsi="Arial" w:cs="Arial"/>
          <w:b/>
          <w:sz w:val="24"/>
          <w:szCs w:val="24"/>
        </w:rPr>
      </w:pPr>
    </w:p>
    <w:p w:rsidR="00A2525F" w:rsidRDefault="00A2525F" w:rsidP="003B174C">
      <w:pPr>
        <w:jc w:val="center"/>
        <w:rPr>
          <w:rFonts w:ascii="Meta SC Offc" w:hAnsi="Meta SC Offc" w:cs="Meta SC Offc"/>
          <w:sz w:val="26"/>
          <w:szCs w:val="26"/>
        </w:rPr>
      </w:pPr>
    </w:p>
    <w:p w:rsidR="00A2525F" w:rsidRDefault="00A2525F" w:rsidP="003B174C">
      <w:pPr>
        <w:jc w:val="center"/>
        <w:rPr>
          <w:rFonts w:ascii="Meta SC Offc" w:hAnsi="Meta SC Offc" w:cs="Meta SC Offc"/>
          <w:sz w:val="26"/>
          <w:szCs w:val="26"/>
        </w:rPr>
      </w:pPr>
    </w:p>
    <w:p w:rsidR="00A2525F" w:rsidRDefault="00A2525F" w:rsidP="003B174C">
      <w:pPr>
        <w:jc w:val="center"/>
        <w:rPr>
          <w:rFonts w:ascii="Meta SC Offc" w:hAnsi="Meta SC Offc" w:cs="Meta SC Offc"/>
          <w:sz w:val="26"/>
          <w:szCs w:val="26"/>
        </w:rPr>
      </w:pPr>
    </w:p>
    <w:p w:rsidR="003B174C" w:rsidRPr="00B60695" w:rsidRDefault="003B174C" w:rsidP="003B174C">
      <w:pPr>
        <w:jc w:val="center"/>
        <w:rPr>
          <w:rFonts w:ascii="Meta SC Offc" w:hAnsi="Meta SC Offc" w:cs="Meta SC Offc"/>
          <w:sz w:val="26"/>
          <w:szCs w:val="26"/>
        </w:rPr>
      </w:pPr>
      <w:r w:rsidRPr="00B60695">
        <w:rPr>
          <w:rFonts w:ascii="Meta SC Offc" w:hAnsi="Meta SC Offc" w:cs="Meta SC Offc"/>
          <w:sz w:val="26"/>
          <w:szCs w:val="26"/>
        </w:rPr>
        <w:t xml:space="preserve">BOARD MEETING </w:t>
      </w:r>
    </w:p>
    <w:p w:rsidR="003B174C" w:rsidRPr="00B60695" w:rsidRDefault="003B174C" w:rsidP="003B174C">
      <w:pPr>
        <w:jc w:val="center"/>
        <w:rPr>
          <w:rFonts w:ascii="Meta SC Offc" w:hAnsi="Meta SC Offc" w:cs="Meta SC Offc"/>
          <w:sz w:val="26"/>
          <w:szCs w:val="26"/>
        </w:rPr>
      </w:pPr>
      <w:r w:rsidRPr="00B60695">
        <w:rPr>
          <w:rFonts w:ascii="Meta SC Offc" w:hAnsi="Meta SC Offc" w:cs="Meta SC Offc"/>
          <w:sz w:val="26"/>
          <w:szCs w:val="26"/>
        </w:rPr>
        <w:t>Agenda</w:t>
      </w:r>
    </w:p>
    <w:p w:rsidR="003B174C" w:rsidRPr="00A2525F" w:rsidRDefault="003B174C" w:rsidP="003B174C">
      <w:pPr>
        <w:pStyle w:val="Heading4"/>
        <w:rPr>
          <w:rFonts w:ascii="Meta SC Offc" w:hAnsi="Meta SC Offc" w:cs="Meta SC Offc"/>
          <w:b w:val="0"/>
          <w:sz w:val="20"/>
        </w:rPr>
      </w:pPr>
    </w:p>
    <w:p w:rsidR="003B174C" w:rsidRPr="00B60695" w:rsidRDefault="003B174C" w:rsidP="003B174C">
      <w:pPr>
        <w:pStyle w:val="Heading4"/>
        <w:rPr>
          <w:rFonts w:ascii="Meta SC Offc" w:hAnsi="Meta SC Offc" w:cs="Meta SC Offc"/>
          <w:b w:val="0"/>
          <w:sz w:val="26"/>
          <w:szCs w:val="26"/>
        </w:rPr>
      </w:pPr>
      <w:r w:rsidRPr="00B60695">
        <w:rPr>
          <w:rFonts w:ascii="Meta SC Offc" w:hAnsi="Meta SC Offc" w:cs="Meta SC Offc"/>
          <w:b w:val="0"/>
          <w:sz w:val="26"/>
          <w:szCs w:val="26"/>
        </w:rPr>
        <w:t xml:space="preserve">Wednesday, </w:t>
      </w:r>
      <w:r w:rsidR="00A152F4">
        <w:rPr>
          <w:rFonts w:ascii="Meta SC Offc" w:hAnsi="Meta SC Offc" w:cs="Meta SC Offc"/>
          <w:b w:val="0"/>
          <w:sz w:val="26"/>
          <w:szCs w:val="26"/>
        </w:rPr>
        <w:t>January 15</w:t>
      </w:r>
      <w:r w:rsidRPr="00B60695">
        <w:rPr>
          <w:rFonts w:ascii="Meta SC Offc" w:hAnsi="Meta SC Offc" w:cs="Meta SC Offc"/>
          <w:b w:val="0"/>
          <w:sz w:val="26"/>
          <w:szCs w:val="26"/>
        </w:rPr>
        <w:t>, 20</w:t>
      </w:r>
      <w:r w:rsidR="00A152F4">
        <w:rPr>
          <w:rFonts w:ascii="Meta SC Offc" w:hAnsi="Meta SC Offc" w:cs="Meta SC Offc"/>
          <w:b w:val="0"/>
          <w:sz w:val="26"/>
          <w:szCs w:val="26"/>
        </w:rPr>
        <w:t>20</w:t>
      </w:r>
      <w:r w:rsidRPr="00B60695">
        <w:rPr>
          <w:rFonts w:ascii="Meta SC Offc" w:hAnsi="Meta SC Offc" w:cs="Meta SC Offc"/>
          <w:b w:val="0"/>
          <w:sz w:val="26"/>
          <w:szCs w:val="26"/>
        </w:rPr>
        <w:t xml:space="preserve">, </w:t>
      </w:r>
      <w:r w:rsidR="002E7531">
        <w:rPr>
          <w:rFonts w:ascii="Meta SC Offc" w:hAnsi="Meta SC Offc" w:cs="Meta SC Offc"/>
          <w:b w:val="0"/>
          <w:sz w:val="26"/>
          <w:szCs w:val="26"/>
        </w:rPr>
        <w:t>5</w:t>
      </w:r>
      <w:r w:rsidRPr="00B60695">
        <w:rPr>
          <w:rFonts w:ascii="Meta SC Offc" w:hAnsi="Meta SC Offc" w:cs="Meta SC Offc"/>
          <w:b w:val="0"/>
          <w:sz w:val="26"/>
          <w:szCs w:val="26"/>
        </w:rPr>
        <w:t>:00</w:t>
      </w:r>
      <w:r w:rsidR="002E7531">
        <w:rPr>
          <w:rFonts w:ascii="Meta SC Offc" w:hAnsi="Meta SC Offc" w:cs="Meta SC Offc"/>
          <w:b w:val="0"/>
          <w:sz w:val="26"/>
          <w:szCs w:val="26"/>
        </w:rPr>
        <w:t xml:space="preserve"> p</w:t>
      </w:r>
      <w:r w:rsidRPr="00B60695">
        <w:rPr>
          <w:rFonts w:ascii="Meta SC Offc" w:hAnsi="Meta SC Offc" w:cs="Meta SC Offc"/>
          <w:b w:val="0"/>
          <w:sz w:val="26"/>
          <w:szCs w:val="26"/>
        </w:rPr>
        <w:t>m</w:t>
      </w:r>
    </w:p>
    <w:p w:rsidR="003B174C" w:rsidRDefault="003B174C" w:rsidP="003B174C">
      <w:pPr>
        <w:pStyle w:val="Heading4"/>
        <w:rPr>
          <w:rFonts w:ascii="Meta SC Offc" w:hAnsi="Meta SC Offc" w:cs="Meta SC Offc"/>
          <w:b w:val="0"/>
          <w:sz w:val="26"/>
          <w:szCs w:val="26"/>
        </w:rPr>
      </w:pPr>
      <w:r w:rsidRPr="00B60695">
        <w:rPr>
          <w:rFonts w:ascii="Meta SC Offc" w:hAnsi="Meta SC Offc" w:cs="Meta SC Offc"/>
          <w:b w:val="0"/>
          <w:sz w:val="26"/>
          <w:szCs w:val="26"/>
        </w:rPr>
        <w:t>PLS Headquarters, Canandaigua, NY</w:t>
      </w:r>
    </w:p>
    <w:p w:rsidR="00D36D1D" w:rsidRDefault="00D36D1D" w:rsidP="008E1275">
      <w:pPr>
        <w:pStyle w:val="Heading4"/>
        <w:jc w:val="left"/>
        <w:rPr>
          <w:rFonts w:ascii="Meta Offc" w:hAnsi="Meta Offc" w:cs="Meta Offc"/>
          <w:b w:val="0"/>
          <w:sz w:val="20"/>
        </w:rPr>
      </w:pPr>
    </w:p>
    <w:p w:rsidR="008E1275" w:rsidRPr="008E1275" w:rsidRDefault="008E1275" w:rsidP="008E1275">
      <w:pPr>
        <w:pStyle w:val="Heading4"/>
        <w:jc w:val="left"/>
        <w:rPr>
          <w:rFonts w:ascii="Meta Offc" w:hAnsi="Meta Offc" w:cs="Meta Offc"/>
          <w:b w:val="0"/>
          <w:sz w:val="20"/>
        </w:rPr>
      </w:pPr>
      <w:r w:rsidRPr="008E1275">
        <w:rPr>
          <w:rFonts w:ascii="Meta Offc" w:hAnsi="Meta Offc" w:cs="Meta Offc"/>
          <w:b w:val="0"/>
          <w:sz w:val="20"/>
        </w:rPr>
        <w:t>Personnel Committee Meeting</w:t>
      </w:r>
      <w:r>
        <w:rPr>
          <w:rFonts w:ascii="Meta Offc" w:hAnsi="Meta Offc" w:cs="Meta Offc"/>
          <w:b w:val="0"/>
          <w:sz w:val="20"/>
        </w:rPr>
        <w:t xml:space="preserve">, </w:t>
      </w:r>
      <w:r w:rsidR="00571A8C">
        <w:rPr>
          <w:rFonts w:ascii="Meta Offc" w:hAnsi="Meta Offc" w:cs="Meta Offc"/>
          <w:b w:val="0"/>
          <w:sz w:val="20"/>
        </w:rPr>
        <w:t xml:space="preserve">Wednesday, January </w:t>
      </w:r>
      <w:r w:rsidR="00542FCD">
        <w:rPr>
          <w:rFonts w:ascii="Meta Offc" w:hAnsi="Meta Offc" w:cs="Meta Offc"/>
          <w:b w:val="0"/>
          <w:sz w:val="20"/>
        </w:rPr>
        <w:t>15</w:t>
      </w:r>
      <w:r w:rsidR="00571A8C">
        <w:rPr>
          <w:rFonts w:ascii="Meta Offc" w:hAnsi="Meta Offc" w:cs="Meta Offc"/>
          <w:b w:val="0"/>
          <w:sz w:val="20"/>
        </w:rPr>
        <w:t xml:space="preserve"> at 4</w:t>
      </w:r>
      <w:r w:rsidR="00D36D1D">
        <w:rPr>
          <w:rFonts w:ascii="Meta Offc" w:hAnsi="Meta Offc" w:cs="Meta Offc"/>
          <w:b w:val="0"/>
          <w:sz w:val="20"/>
        </w:rPr>
        <w:t>:00pm</w:t>
      </w:r>
      <w:bookmarkStart w:id="0" w:name="_GoBack"/>
      <w:bookmarkEnd w:id="0"/>
    </w:p>
    <w:p w:rsidR="008E1275" w:rsidRPr="008E1275" w:rsidRDefault="008E1275" w:rsidP="008E1275">
      <w:pPr>
        <w:pStyle w:val="Heading4"/>
        <w:jc w:val="left"/>
        <w:rPr>
          <w:rFonts w:ascii="Meta Offc" w:hAnsi="Meta Offc" w:cs="Meta Offc"/>
        </w:rPr>
      </w:pPr>
      <w:r w:rsidRPr="008E1275">
        <w:rPr>
          <w:rFonts w:ascii="Meta Offc" w:hAnsi="Meta Offc" w:cs="Meta Offc"/>
          <w:b w:val="0"/>
          <w:sz w:val="20"/>
        </w:rPr>
        <w:t>Finance Committee Meeting</w:t>
      </w:r>
      <w:r>
        <w:rPr>
          <w:rFonts w:ascii="Meta Offc" w:hAnsi="Meta Offc" w:cs="Meta Offc"/>
          <w:b w:val="0"/>
          <w:sz w:val="20"/>
        </w:rPr>
        <w:t xml:space="preserve">, </w:t>
      </w:r>
      <w:r w:rsidR="00D36D1D">
        <w:rPr>
          <w:rFonts w:ascii="Meta Offc" w:hAnsi="Meta Offc" w:cs="Meta Offc"/>
          <w:b w:val="0"/>
          <w:sz w:val="20"/>
        </w:rPr>
        <w:t>Wednesday, January 15 at 4:30pm</w:t>
      </w:r>
    </w:p>
    <w:p w:rsidR="00A152F4" w:rsidRDefault="00A152F4" w:rsidP="00A152F4">
      <w:pPr>
        <w:rPr>
          <w:szCs w:val="20"/>
        </w:rPr>
      </w:pPr>
    </w:p>
    <w:tbl>
      <w:tblPr>
        <w:tblStyle w:val="LightShading"/>
        <w:tblW w:w="0" w:type="auto"/>
        <w:tblInd w:w="-162" w:type="dxa"/>
        <w:tblLook w:val="04A0" w:firstRow="1" w:lastRow="0" w:firstColumn="1" w:lastColumn="0" w:noHBand="0" w:noVBand="1"/>
      </w:tblPr>
      <w:tblGrid>
        <w:gridCol w:w="7271"/>
        <w:gridCol w:w="1655"/>
        <w:gridCol w:w="1460"/>
      </w:tblGrid>
      <w:tr w:rsidR="009122FF" w:rsidTr="00DF3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1" w:type="dxa"/>
          </w:tcPr>
          <w:p w:rsidR="009122FF" w:rsidRPr="009122FF" w:rsidRDefault="009122FF" w:rsidP="009122FF">
            <w:pPr>
              <w:rPr>
                <w:b/>
                <w:sz w:val="22"/>
              </w:rPr>
            </w:pPr>
            <w:r w:rsidRPr="009122FF">
              <w:rPr>
                <w:b/>
                <w:sz w:val="22"/>
                <w:u w:val="single"/>
              </w:rPr>
              <w:t>Oath of Office</w:t>
            </w:r>
          </w:p>
        </w:tc>
        <w:tc>
          <w:tcPr>
            <w:tcW w:w="1655" w:type="dxa"/>
          </w:tcPr>
          <w:p w:rsidR="009122FF" w:rsidRDefault="009122FF" w:rsidP="00DF3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0" w:type="dxa"/>
          </w:tcPr>
          <w:p w:rsidR="009122FF" w:rsidRDefault="009122FF" w:rsidP="00DF3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22FF" w:rsidTr="00DF3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1" w:type="dxa"/>
          </w:tcPr>
          <w:p w:rsidR="009122FF" w:rsidRDefault="009122FF" w:rsidP="009122FF">
            <w:r>
              <w:t xml:space="preserve">Judith McKinney, appointed to a term starting January 1, 2020 and expiring December 31, 2023: President Christine Ryan administers. </w:t>
            </w:r>
          </w:p>
        </w:tc>
        <w:tc>
          <w:tcPr>
            <w:tcW w:w="1655" w:type="dxa"/>
          </w:tcPr>
          <w:p w:rsidR="009122FF" w:rsidRDefault="009122FF" w:rsidP="00DF3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0" w:type="dxa"/>
          </w:tcPr>
          <w:p w:rsidR="009122FF" w:rsidRDefault="009122FF" w:rsidP="00DF3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47C47" w:rsidRDefault="00047C47" w:rsidP="00047C47"/>
    <w:tbl>
      <w:tblPr>
        <w:tblStyle w:val="LightShading"/>
        <w:tblW w:w="0" w:type="auto"/>
        <w:tblInd w:w="-162" w:type="dxa"/>
        <w:tblLook w:val="04A0" w:firstRow="1" w:lastRow="0" w:firstColumn="1" w:lastColumn="0" w:noHBand="0" w:noVBand="1"/>
      </w:tblPr>
      <w:tblGrid>
        <w:gridCol w:w="7271"/>
        <w:gridCol w:w="1655"/>
        <w:gridCol w:w="1460"/>
      </w:tblGrid>
      <w:tr w:rsidR="000C7094" w:rsidTr="006E1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1" w:type="dxa"/>
          </w:tcPr>
          <w:p w:rsidR="000C7094" w:rsidRPr="000C7094" w:rsidRDefault="000C7094" w:rsidP="000C7094">
            <w:pPr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Call to order</w:t>
            </w:r>
          </w:p>
        </w:tc>
        <w:tc>
          <w:tcPr>
            <w:tcW w:w="1655" w:type="dxa"/>
          </w:tcPr>
          <w:p w:rsidR="000C7094" w:rsidRDefault="000C7094" w:rsidP="00EC2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0" w:type="dxa"/>
          </w:tcPr>
          <w:p w:rsidR="000C7094" w:rsidRDefault="000C7094" w:rsidP="00EC2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7094" w:rsidTr="006E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1" w:type="dxa"/>
          </w:tcPr>
          <w:p w:rsidR="000C7094" w:rsidRDefault="000C7094" w:rsidP="00EC249C">
            <w:r>
              <w:t>Adoption of the Agenda</w:t>
            </w:r>
          </w:p>
        </w:tc>
        <w:tc>
          <w:tcPr>
            <w:tcW w:w="1655" w:type="dxa"/>
          </w:tcPr>
          <w:p w:rsidR="000C7094" w:rsidRDefault="000C7094" w:rsidP="00EC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0" w:type="dxa"/>
          </w:tcPr>
          <w:p w:rsidR="000C7094" w:rsidRDefault="00A152F4" w:rsidP="00EC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</w:t>
            </w:r>
            <w:r w:rsidR="00591B4E">
              <w:t>1</w:t>
            </w:r>
          </w:p>
        </w:tc>
      </w:tr>
      <w:tr w:rsidR="000C7094" w:rsidTr="006E1C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1" w:type="dxa"/>
          </w:tcPr>
          <w:p w:rsidR="000C7094" w:rsidRDefault="000C7094" w:rsidP="009122FF">
            <w:r>
              <w:t>Approval of t</w:t>
            </w:r>
            <w:r w:rsidR="008F0B60">
              <w:t xml:space="preserve">he Minutes of the </w:t>
            </w:r>
            <w:r w:rsidR="009122FF">
              <w:t>December</w:t>
            </w:r>
            <w:r w:rsidR="002E7531">
              <w:t xml:space="preserve"> </w:t>
            </w:r>
            <w:r w:rsidR="009122FF">
              <w:t>11</w:t>
            </w:r>
            <w:r w:rsidR="008F0B60">
              <w:t>, 2019</w:t>
            </w:r>
            <w:r>
              <w:t xml:space="preserve"> Meeting</w:t>
            </w:r>
          </w:p>
        </w:tc>
        <w:tc>
          <w:tcPr>
            <w:tcW w:w="1655" w:type="dxa"/>
          </w:tcPr>
          <w:p w:rsidR="000C7094" w:rsidRDefault="000C7094" w:rsidP="00EC2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60" w:type="dxa"/>
          </w:tcPr>
          <w:p w:rsidR="000C7094" w:rsidRDefault="00A152F4" w:rsidP="00EC2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Doc 2001-</w:t>
            </w:r>
            <w:r w:rsidR="00591B4E">
              <w:t>2</w:t>
            </w:r>
          </w:p>
        </w:tc>
      </w:tr>
    </w:tbl>
    <w:p w:rsidR="003C106C" w:rsidRDefault="003C106C"/>
    <w:tbl>
      <w:tblPr>
        <w:tblStyle w:val="LightShading"/>
        <w:tblW w:w="0" w:type="auto"/>
        <w:tblInd w:w="-162" w:type="dxa"/>
        <w:tblLook w:val="04A0" w:firstRow="1" w:lastRow="0" w:firstColumn="1" w:lastColumn="0" w:noHBand="0" w:noVBand="1"/>
      </w:tblPr>
      <w:tblGrid>
        <w:gridCol w:w="387"/>
        <w:gridCol w:w="6876"/>
        <w:gridCol w:w="1666"/>
        <w:gridCol w:w="1457"/>
      </w:tblGrid>
      <w:tr w:rsidR="000C7094" w:rsidTr="00147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3" w:type="dxa"/>
            <w:gridSpan w:val="2"/>
          </w:tcPr>
          <w:p w:rsidR="000C7094" w:rsidRPr="000C7094" w:rsidRDefault="000C7094">
            <w:pPr>
              <w:rPr>
                <w:b/>
                <w:sz w:val="22"/>
              </w:rPr>
            </w:pPr>
            <w:r w:rsidRPr="000C7094">
              <w:rPr>
                <w:b/>
                <w:sz w:val="22"/>
                <w:u w:val="single"/>
              </w:rPr>
              <w:t>Communication and Reports</w:t>
            </w:r>
            <w:r w:rsidRPr="000C7094">
              <w:rPr>
                <w:b/>
                <w:sz w:val="22"/>
              </w:rPr>
              <w:t>:</w:t>
            </w:r>
          </w:p>
        </w:tc>
        <w:tc>
          <w:tcPr>
            <w:tcW w:w="1666" w:type="dxa"/>
          </w:tcPr>
          <w:p w:rsidR="000C7094" w:rsidRDefault="000C7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</w:tcPr>
          <w:p w:rsidR="000C7094" w:rsidRDefault="000C7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1EB5" w:rsidTr="00147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:rsidR="00661EB5" w:rsidRDefault="00661EB5">
            <w:r>
              <w:t>1.</w:t>
            </w:r>
          </w:p>
        </w:tc>
        <w:tc>
          <w:tcPr>
            <w:tcW w:w="6876" w:type="dxa"/>
          </w:tcPr>
          <w:p w:rsidR="00661EB5" w:rsidRDefault="00661EB5" w:rsidP="007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Financial Report: Cash Activity Report – </w:t>
            </w:r>
            <w:r w:rsidR="008966C2">
              <w:t xml:space="preserve">Julie </w:t>
            </w:r>
            <w:proofErr w:type="spellStart"/>
            <w:r w:rsidR="008966C2">
              <w:t>Gruendike</w:t>
            </w:r>
            <w:proofErr w:type="spellEnd"/>
          </w:p>
          <w:p w:rsidR="00661EB5" w:rsidRDefault="00661EB5" w:rsidP="007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 warrants (lis</w:t>
            </w:r>
            <w:r w:rsidR="00147D6F">
              <w:t xml:space="preserve">t of bills paid) – </w:t>
            </w:r>
            <w:r w:rsidR="008966C2">
              <w:t xml:space="preserve">Julie </w:t>
            </w:r>
            <w:proofErr w:type="spellStart"/>
            <w:r w:rsidR="008966C2">
              <w:t>Gruendike</w:t>
            </w:r>
            <w:proofErr w:type="spellEnd"/>
          </w:p>
          <w:p w:rsidR="00661EB5" w:rsidRPr="0061274D" w:rsidRDefault="00661EB5" w:rsidP="0004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Approve </w:t>
            </w:r>
            <w:r w:rsidR="00041AFE">
              <w:t>Dec 31</w:t>
            </w:r>
            <w:r>
              <w:t>, 201</w:t>
            </w:r>
            <w:r w:rsidR="008F0B60">
              <w:t>9</w:t>
            </w:r>
            <w:r>
              <w:t xml:space="preserve"> YTD Report – </w:t>
            </w:r>
            <w:r w:rsidR="008966C2">
              <w:t>Julie Gruendike</w:t>
            </w:r>
          </w:p>
        </w:tc>
        <w:tc>
          <w:tcPr>
            <w:tcW w:w="1666" w:type="dxa"/>
          </w:tcPr>
          <w:p w:rsidR="00661EB5" w:rsidRDefault="00661EB5" w:rsidP="007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  <w:p w:rsidR="00661EB5" w:rsidRDefault="00661EB5" w:rsidP="007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  <w:p w:rsidR="00661EB5" w:rsidRDefault="00661EB5" w:rsidP="007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57" w:type="dxa"/>
          </w:tcPr>
          <w:p w:rsidR="00661EB5" w:rsidRDefault="00A152F4" w:rsidP="007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</w:t>
            </w:r>
            <w:r w:rsidR="00661EB5">
              <w:t xml:space="preserve">3a </w:t>
            </w:r>
            <w:r>
              <w:t>Doc 2001-</w:t>
            </w:r>
            <w:r w:rsidR="00661EB5">
              <w:t xml:space="preserve">3b </w:t>
            </w:r>
          </w:p>
          <w:p w:rsidR="00661EB5" w:rsidRDefault="00A152F4" w:rsidP="0078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</w:t>
            </w:r>
            <w:r w:rsidR="00661EB5">
              <w:t>3c</w:t>
            </w:r>
          </w:p>
        </w:tc>
      </w:tr>
      <w:tr w:rsidR="00FD5371" w:rsidTr="00147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:rsidR="003B174C" w:rsidRDefault="00FD5371">
            <w:r>
              <w:t>2.</w:t>
            </w:r>
          </w:p>
        </w:tc>
        <w:tc>
          <w:tcPr>
            <w:tcW w:w="6876" w:type="dxa"/>
          </w:tcPr>
          <w:p w:rsidR="003B174C" w:rsidRDefault="00203B27" w:rsidP="00203B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Executive Director Report –</w:t>
            </w:r>
            <w:r w:rsidR="00FD5371">
              <w:t xml:space="preserve"> </w:t>
            </w:r>
            <w:r w:rsidR="008F0B60">
              <w:t>Ron</w:t>
            </w:r>
            <w:r>
              <w:t xml:space="preserve"> </w:t>
            </w:r>
            <w:r w:rsidR="008F0B60">
              <w:t>Kirsop</w:t>
            </w:r>
          </w:p>
        </w:tc>
        <w:tc>
          <w:tcPr>
            <w:tcW w:w="1666" w:type="dxa"/>
          </w:tcPr>
          <w:p w:rsidR="003B174C" w:rsidRDefault="003B17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7" w:type="dxa"/>
          </w:tcPr>
          <w:p w:rsidR="003B174C" w:rsidRDefault="00A152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Doc 2001-</w:t>
            </w:r>
            <w:r w:rsidR="008F3E94">
              <w:t>4</w:t>
            </w:r>
          </w:p>
        </w:tc>
      </w:tr>
      <w:tr w:rsidR="008F0B60" w:rsidTr="00147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:rsidR="008F0B60" w:rsidRDefault="008F0B60">
            <w:r>
              <w:t>3.</w:t>
            </w:r>
          </w:p>
        </w:tc>
        <w:tc>
          <w:tcPr>
            <w:tcW w:w="6876" w:type="dxa"/>
          </w:tcPr>
          <w:p w:rsidR="008F0B60" w:rsidRDefault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Strategic Planning Report</w:t>
            </w:r>
            <w:r w:rsidR="00203B27">
              <w:t xml:space="preserve"> – </w:t>
            </w:r>
            <w:r>
              <w:t>Ron Kirsop</w:t>
            </w:r>
          </w:p>
        </w:tc>
        <w:tc>
          <w:tcPr>
            <w:tcW w:w="1666" w:type="dxa"/>
          </w:tcPr>
          <w:p w:rsidR="008F0B60" w:rsidRDefault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7" w:type="dxa"/>
          </w:tcPr>
          <w:p w:rsidR="008F0B60" w:rsidRDefault="00A1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2001-5</w:t>
            </w:r>
          </w:p>
        </w:tc>
      </w:tr>
      <w:tr w:rsidR="008F0B60" w:rsidTr="00147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:rsidR="008F0B60" w:rsidRDefault="008F0B60">
            <w:r>
              <w:t>4.</w:t>
            </w:r>
          </w:p>
        </w:tc>
        <w:tc>
          <w:tcPr>
            <w:tcW w:w="6876" w:type="dxa"/>
          </w:tcPr>
          <w:p w:rsidR="008F0B60" w:rsidRDefault="008F0B60" w:rsidP="00147D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Central Library Report</w:t>
            </w:r>
            <w:r w:rsidR="00203B27">
              <w:t xml:space="preserve"> – </w:t>
            </w:r>
            <w:r w:rsidR="00147D6F">
              <w:t>Cindy Gardner</w:t>
            </w:r>
          </w:p>
        </w:tc>
        <w:tc>
          <w:tcPr>
            <w:tcW w:w="1666" w:type="dxa"/>
          </w:tcPr>
          <w:p w:rsidR="008F0B60" w:rsidRDefault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7" w:type="dxa"/>
          </w:tcPr>
          <w:p w:rsidR="008F0B60" w:rsidRDefault="00A152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Doc 2001-</w:t>
            </w:r>
            <w:r w:rsidR="008F3E94">
              <w:t>6</w:t>
            </w:r>
          </w:p>
        </w:tc>
      </w:tr>
      <w:tr w:rsidR="008F0B60" w:rsidTr="00147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:rsidR="008F0B60" w:rsidRDefault="008F0B60">
            <w:r>
              <w:t>5.</w:t>
            </w:r>
          </w:p>
        </w:tc>
        <w:tc>
          <w:tcPr>
            <w:tcW w:w="6876" w:type="dxa"/>
          </w:tcPr>
          <w:p w:rsidR="008F0B60" w:rsidRDefault="008F0B60" w:rsidP="0014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PLSDAC Liaison’s Report</w:t>
            </w:r>
            <w:r w:rsidR="00203B27">
              <w:t xml:space="preserve"> – </w:t>
            </w:r>
            <w:r w:rsidR="00147D6F">
              <w:t>Renate Goff</w:t>
            </w:r>
            <w:r w:rsidR="00203B27">
              <w:t xml:space="preserve"> </w:t>
            </w:r>
          </w:p>
        </w:tc>
        <w:tc>
          <w:tcPr>
            <w:tcW w:w="1666" w:type="dxa"/>
          </w:tcPr>
          <w:p w:rsidR="008F0B60" w:rsidRDefault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7" w:type="dxa"/>
          </w:tcPr>
          <w:p w:rsidR="008F0B60" w:rsidRDefault="00A1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2001-7</w:t>
            </w:r>
          </w:p>
        </w:tc>
      </w:tr>
      <w:tr w:rsidR="008F0B60" w:rsidTr="00147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:rsidR="008F0B60" w:rsidRDefault="008F0B60">
            <w:r>
              <w:t>6.</w:t>
            </w:r>
          </w:p>
        </w:tc>
        <w:tc>
          <w:tcPr>
            <w:tcW w:w="6876" w:type="dxa"/>
          </w:tcPr>
          <w:p w:rsidR="008F0B60" w:rsidRDefault="00147D6F" w:rsidP="00203B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Standing </w:t>
            </w:r>
            <w:r w:rsidR="008F0B60">
              <w:t>Committee Reports</w:t>
            </w:r>
            <w:r w:rsidR="00203B27">
              <w:t>:</w:t>
            </w:r>
          </w:p>
        </w:tc>
        <w:tc>
          <w:tcPr>
            <w:tcW w:w="1666" w:type="dxa"/>
          </w:tcPr>
          <w:p w:rsidR="008F0B60" w:rsidRDefault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7" w:type="dxa"/>
          </w:tcPr>
          <w:p w:rsidR="008F0B60" w:rsidRDefault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47D6F" w:rsidTr="00147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:rsidR="00147D6F" w:rsidRDefault="00147D6F" w:rsidP="00147D6F"/>
        </w:tc>
        <w:tc>
          <w:tcPr>
            <w:tcW w:w="6876" w:type="dxa"/>
          </w:tcPr>
          <w:p w:rsidR="00147D6F" w:rsidRDefault="00147D6F" w:rsidP="0014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Audit Committee</w:t>
            </w:r>
          </w:p>
        </w:tc>
        <w:tc>
          <w:tcPr>
            <w:tcW w:w="1666" w:type="dxa"/>
          </w:tcPr>
          <w:p w:rsidR="00147D6F" w:rsidRDefault="00147D6F" w:rsidP="0014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7" w:type="dxa"/>
          </w:tcPr>
          <w:p w:rsidR="00147D6F" w:rsidRDefault="00203B27" w:rsidP="0014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Report</w:t>
            </w:r>
          </w:p>
        </w:tc>
      </w:tr>
      <w:tr w:rsidR="00147D6F" w:rsidTr="00147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:rsidR="00147D6F" w:rsidRDefault="00147D6F" w:rsidP="00147D6F"/>
        </w:tc>
        <w:tc>
          <w:tcPr>
            <w:tcW w:w="6876" w:type="dxa"/>
          </w:tcPr>
          <w:p w:rsidR="00147D6F" w:rsidRDefault="00147D6F" w:rsidP="00147D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Finance Committee</w:t>
            </w:r>
          </w:p>
        </w:tc>
        <w:tc>
          <w:tcPr>
            <w:tcW w:w="1666" w:type="dxa"/>
          </w:tcPr>
          <w:p w:rsidR="00147D6F" w:rsidRDefault="00147D6F" w:rsidP="00147D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7" w:type="dxa"/>
          </w:tcPr>
          <w:p w:rsidR="00147D6F" w:rsidRDefault="009122FF" w:rsidP="00147D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New Business</w:t>
            </w:r>
          </w:p>
        </w:tc>
      </w:tr>
      <w:tr w:rsidR="00147D6F" w:rsidTr="00147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:rsidR="00147D6F" w:rsidRDefault="00147D6F" w:rsidP="00147D6F"/>
        </w:tc>
        <w:tc>
          <w:tcPr>
            <w:tcW w:w="6876" w:type="dxa"/>
          </w:tcPr>
          <w:p w:rsidR="00147D6F" w:rsidRDefault="00147D6F" w:rsidP="0014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Personnel Committee</w:t>
            </w:r>
          </w:p>
        </w:tc>
        <w:tc>
          <w:tcPr>
            <w:tcW w:w="1666" w:type="dxa"/>
          </w:tcPr>
          <w:p w:rsidR="00147D6F" w:rsidRDefault="00147D6F" w:rsidP="0014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7" w:type="dxa"/>
          </w:tcPr>
          <w:p w:rsidR="00147D6F" w:rsidRDefault="009122FF" w:rsidP="0014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Business</w:t>
            </w:r>
          </w:p>
        </w:tc>
      </w:tr>
      <w:tr w:rsidR="00147D6F" w:rsidTr="00147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:rsidR="00147D6F" w:rsidRDefault="00147D6F" w:rsidP="00147D6F"/>
        </w:tc>
        <w:tc>
          <w:tcPr>
            <w:tcW w:w="6876" w:type="dxa"/>
          </w:tcPr>
          <w:p w:rsidR="00147D6F" w:rsidRDefault="00147D6F" w:rsidP="00147D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Policy Committee</w:t>
            </w:r>
          </w:p>
        </w:tc>
        <w:tc>
          <w:tcPr>
            <w:tcW w:w="1666" w:type="dxa"/>
          </w:tcPr>
          <w:p w:rsidR="00147D6F" w:rsidRDefault="00147D6F" w:rsidP="00147D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7" w:type="dxa"/>
          </w:tcPr>
          <w:p w:rsidR="00147D6F" w:rsidRDefault="00203B27" w:rsidP="00147D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Report</w:t>
            </w:r>
          </w:p>
        </w:tc>
      </w:tr>
    </w:tbl>
    <w:p w:rsidR="000C7094" w:rsidRPr="000C7094" w:rsidRDefault="000C7094" w:rsidP="000C7094">
      <w:pPr>
        <w:rPr>
          <w:sz w:val="22"/>
          <w:u w:val="single"/>
        </w:rPr>
      </w:pPr>
    </w:p>
    <w:tbl>
      <w:tblPr>
        <w:tblStyle w:val="LightShading"/>
        <w:tblW w:w="0" w:type="auto"/>
        <w:tblInd w:w="-162" w:type="dxa"/>
        <w:tblLook w:val="04A0" w:firstRow="1" w:lastRow="0" w:firstColumn="1" w:lastColumn="0" w:noHBand="0" w:noVBand="1"/>
      </w:tblPr>
      <w:tblGrid>
        <w:gridCol w:w="387"/>
        <w:gridCol w:w="6876"/>
        <w:gridCol w:w="1666"/>
        <w:gridCol w:w="1457"/>
      </w:tblGrid>
      <w:tr w:rsidR="000C7094" w:rsidTr="00EC2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1" w:type="dxa"/>
            <w:gridSpan w:val="2"/>
          </w:tcPr>
          <w:p w:rsidR="000C7094" w:rsidRPr="000C7094" w:rsidRDefault="000C7094" w:rsidP="00EC249C">
            <w:pPr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Old Business</w:t>
            </w:r>
            <w:r w:rsidRPr="000C7094">
              <w:rPr>
                <w:b/>
                <w:sz w:val="22"/>
              </w:rPr>
              <w:t>:</w:t>
            </w:r>
          </w:p>
        </w:tc>
        <w:tc>
          <w:tcPr>
            <w:tcW w:w="1692" w:type="dxa"/>
          </w:tcPr>
          <w:p w:rsidR="000C7094" w:rsidRDefault="000C7094" w:rsidP="00EC2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9" w:type="dxa"/>
          </w:tcPr>
          <w:p w:rsidR="000C7094" w:rsidRDefault="000C7094" w:rsidP="00EC2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7094" w:rsidTr="00EC2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</w:tcPr>
          <w:p w:rsidR="000C7094" w:rsidRDefault="00A152F4" w:rsidP="00EC249C">
            <w:r>
              <w:t>1.</w:t>
            </w:r>
          </w:p>
        </w:tc>
        <w:tc>
          <w:tcPr>
            <w:tcW w:w="7044" w:type="dxa"/>
          </w:tcPr>
          <w:p w:rsidR="000C7094" w:rsidRDefault="00A152F4" w:rsidP="00EC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2F4">
              <w:t>Fixed Assets Capitalization Policy</w:t>
            </w:r>
            <w:r>
              <w:t xml:space="preserve"> – Cindy Gardner</w:t>
            </w:r>
          </w:p>
        </w:tc>
        <w:tc>
          <w:tcPr>
            <w:tcW w:w="1692" w:type="dxa"/>
          </w:tcPr>
          <w:p w:rsidR="000C7094" w:rsidRDefault="00A152F4" w:rsidP="00EC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79" w:type="dxa"/>
          </w:tcPr>
          <w:p w:rsidR="000C7094" w:rsidRDefault="00A152F4" w:rsidP="00EC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2001-8</w:t>
            </w:r>
          </w:p>
        </w:tc>
      </w:tr>
    </w:tbl>
    <w:p w:rsidR="000C7094" w:rsidRPr="000C7094" w:rsidRDefault="000C7094" w:rsidP="000C7094">
      <w:pPr>
        <w:rPr>
          <w:sz w:val="22"/>
          <w:u w:val="single"/>
        </w:rPr>
      </w:pPr>
    </w:p>
    <w:tbl>
      <w:tblPr>
        <w:tblStyle w:val="LightShading"/>
        <w:tblW w:w="0" w:type="auto"/>
        <w:tblInd w:w="-162" w:type="dxa"/>
        <w:tblLook w:val="04A0" w:firstRow="1" w:lastRow="0" w:firstColumn="1" w:lastColumn="0" w:noHBand="0" w:noVBand="1"/>
      </w:tblPr>
      <w:tblGrid>
        <w:gridCol w:w="501"/>
        <w:gridCol w:w="6783"/>
        <w:gridCol w:w="1656"/>
        <w:gridCol w:w="1446"/>
      </w:tblGrid>
      <w:tr w:rsidR="000C7094" w:rsidTr="00611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4" w:type="dxa"/>
            <w:gridSpan w:val="2"/>
          </w:tcPr>
          <w:p w:rsidR="000C7094" w:rsidRPr="000C7094" w:rsidRDefault="000C7094" w:rsidP="00EC249C">
            <w:pPr>
              <w:rPr>
                <w:b/>
                <w:sz w:val="22"/>
              </w:rPr>
            </w:pPr>
            <w:r w:rsidRPr="000C7094">
              <w:rPr>
                <w:b/>
                <w:sz w:val="22"/>
                <w:u w:val="single"/>
              </w:rPr>
              <w:t>New Business</w:t>
            </w:r>
            <w:r w:rsidRPr="000C7094">
              <w:rPr>
                <w:b/>
                <w:sz w:val="22"/>
              </w:rPr>
              <w:t>:</w:t>
            </w:r>
          </w:p>
        </w:tc>
        <w:tc>
          <w:tcPr>
            <w:tcW w:w="1656" w:type="dxa"/>
          </w:tcPr>
          <w:p w:rsidR="000C7094" w:rsidRDefault="000C7094" w:rsidP="00EC2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6" w:type="dxa"/>
          </w:tcPr>
          <w:p w:rsidR="000C7094" w:rsidRDefault="000C7094" w:rsidP="00EC2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7094" w:rsidTr="00611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0C7094" w:rsidRDefault="000C7094" w:rsidP="00EC249C">
            <w:r>
              <w:t>1.</w:t>
            </w:r>
          </w:p>
        </w:tc>
        <w:tc>
          <w:tcPr>
            <w:tcW w:w="6783" w:type="dxa"/>
          </w:tcPr>
          <w:p w:rsidR="000C7094" w:rsidRDefault="009122FF" w:rsidP="00E56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 2020 Organization Actions – Ron Kirsop</w:t>
            </w:r>
          </w:p>
          <w:p w:rsidR="009122FF" w:rsidRDefault="009122FF" w:rsidP="009122F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Designate Official Newspaper</w:t>
            </w:r>
          </w:p>
          <w:p w:rsidR="009122FF" w:rsidRDefault="009122FF" w:rsidP="009122F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Appoint the Chief Financial Officer</w:t>
            </w:r>
          </w:p>
          <w:p w:rsidR="009122FF" w:rsidRDefault="009122FF" w:rsidP="009122F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Appoint the Claims Auditor</w:t>
            </w:r>
          </w:p>
          <w:p w:rsidR="009122FF" w:rsidRDefault="009122FF" w:rsidP="009122F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Appoint the External Auditor</w:t>
            </w:r>
          </w:p>
          <w:p w:rsidR="009122FF" w:rsidRDefault="009122FF" w:rsidP="009122F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Appoint the Attorney</w:t>
            </w:r>
          </w:p>
          <w:p w:rsidR="009122FF" w:rsidRDefault="009122FF" w:rsidP="009122F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Authorize the Executive Director to Certify Payroll</w:t>
            </w:r>
          </w:p>
          <w:p w:rsidR="009122FF" w:rsidRDefault="009122FF" w:rsidP="009122F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Designate the Bank Depository</w:t>
            </w:r>
          </w:p>
          <w:p w:rsidR="00571A56" w:rsidRDefault="009122FF" w:rsidP="009122F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Designation of the Authorized Signatories for Checks </w:t>
            </w:r>
          </w:p>
          <w:p w:rsidR="009122FF" w:rsidRPr="00571A56" w:rsidRDefault="009122FF" w:rsidP="009122F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A56">
              <w:t>Authorization of Payments Between Board Meetings</w:t>
            </w:r>
          </w:p>
        </w:tc>
        <w:tc>
          <w:tcPr>
            <w:tcW w:w="1656" w:type="dxa"/>
          </w:tcPr>
          <w:p w:rsidR="000C7094" w:rsidRDefault="008F0B60" w:rsidP="00EC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Action: </w:t>
            </w:r>
            <w:r w:rsidR="00027610">
              <w:t>Vote</w:t>
            </w:r>
          </w:p>
        </w:tc>
        <w:tc>
          <w:tcPr>
            <w:tcW w:w="1446" w:type="dxa"/>
          </w:tcPr>
          <w:p w:rsidR="000C7094" w:rsidRDefault="00A152F4" w:rsidP="00EC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</w:t>
            </w:r>
            <w:r w:rsidR="00027610">
              <w:t>9</w:t>
            </w:r>
          </w:p>
        </w:tc>
      </w:tr>
      <w:tr w:rsidR="00611A85" w:rsidTr="00611A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11A85" w:rsidRDefault="00611A85" w:rsidP="00EC249C">
            <w:r>
              <w:lastRenderedPageBreak/>
              <w:t>2.</w:t>
            </w:r>
          </w:p>
        </w:tc>
        <w:tc>
          <w:tcPr>
            <w:tcW w:w="6783" w:type="dxa"/>
          </w:tcPr>
          <w:p w:rsidR="00611A85" w:rsidRDefault="00611A85" w:rsidP="00EC2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7610">
              <w:t>Approve Personnel Change Report – Personnel Committee</w:t>
            </w:r>
          </w:p>
        </w:tc>
        <w:tc>
          <w:tcPr>
            <w:tcW w:w="1656" w:type="dxa"/>
          </w:tcPr>
          <w:p w:rsidR="00611A85" w:rsidRDefault="00611A85" w:rsidP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46" w:type="dxa"/>
          </w:tcPr>
          <w:p w:rsidR="00611A85" w:rsidRDefault="00611A85" w:rsidP="00EC2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Doc 2001-10</w:t>
            </w:r>
          </w:p>
        </w:tc>
      </w:tr>
      <w:tr w:rsidR="00611A85" w:rsidTr="00611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11A85" w:rsidRDefault="00611A85" w:rsidP="00EC249C">
            <w:r>
              <w:t>3.</w:t>
            </w:r>
          </w:p>
        </w:tc>
        <w:tc>
          <w:tcPr>
            <w:tcW w:w="6783" w:type="dxa"/>
          </w:tcPr>
          <w:p w:rsidR="00611A85" w:rsidRDefault="00611A85" w:rsidP="00EC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 Director’s Overnight Travel Request</w:t>
            </w:r>
          </w:p>
        </w:tc>
        <w:tc>
          <w:tcPr>
            <w:tcW w:w="1656" w:type="dxa"/>
          </w:tcPr>
          <w:p w:rsidR="00611A85" w:rsidRDefault="00611A8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46" w:type="dxa"/>
          </w:tcPr>
          <w:p w:rsidR="00611A85" w:rsidRDefault="00611A85" w:rsidP="00EC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2001-11</w:t>
            </w:r>
          </w:p>
        </w:tc>
      </w:tr>
      <w:tr w:rsidR="00611A85" w:rsidTr="00611A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11A85" w:rsidRDefault="00611A85" w:rsidP="00EC249C">
            <w:r>
              <w:t>4.</w:t>
            </w:r>
          </w:p>
        </w:tc>
        <w:tc>
          <w:tcPr>
            <w:tcW w:w="6783" w:type="dxa"/>
          </w:tcPr>
          <w:p w:rsidR="00611A85" w:rsidRDefault="00611A85" w:rsidP="0004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Approve 2019 </w:t>
            </w:r>
            <w:r w:rsidR="00041AFE">
              <w:t>Year End</w:t>
            </w:r>
            <w:r>
              <w:t xml:space="preserve"> </w:t>
            </w:r>
            <w:r w:rsidR="00041AFE">
              <w:t>Report</w:t>
            </w:r>
            <w:r>
              <w:t xml:space="preserve"> – Finance Committee</w:t>
            </w:r>
          </w:p>
          <w:p w:rsidR="00041AFE" w:rsidRDefault="00041AFE" w:rsidP="00041AF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AFE">
              <w:t>Motion: Transfer $157.43 from Assigned Reserves-Library Advocacy Day to Operating Budget .900 Other Miscellaneous- Advocacy Day</w:t>
            </w:r>
          </w:p>
          <w:p w:rsidR="00041AFE" w:rsidRDefault="00041AFE" w:rsidP="00041AF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1AFE">
              <w:t>Transfer $46,932.28 to the Annual Carryover Assigned Reserve Fund for purposes outlined in t</w:t>
            </w:r>
            <w:r>
              <w:t>he 2019 Year End YTD Report.</w:t>
            </w:r>
          </w:p>
          <w:p w:rsidR="00041AFE" w:rsidRPr="00041AFE" w:rsidRDefault="00041AFE" w:rsidP="00041AF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Approve 2019 Amended Budget</w:t>
            </w:r>
            <w:r w:rsidRPr="00041AFE">
              <w:tab/>
            </w:r>
          </w:p>
        </w:tc>
        <w:tc>
          <w:tcPr>
            <w:tcW w:w="1656" w:type="dxa"/>
          </w:tcPr>
          <w:p w:rsidR="00041AFE" w:rsidRDefault="00041AFE" w:rsidP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11A85" w:rsidRDefault="00611A85" w:rsidP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Action: Vote</w:t>
            </w:r>
          </w:p>
          <w:p w:rsidR="00041AFE" w:rsidRDefault="00041AFE" w:rsidP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41AFE" w:rsidRDefault="00041AFE" w:rsidP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Action: Vote</w:t>
            </w:r>
          </w:p>
          <w:p w:rsidR="00041AFE" w:rsidRDefault="00041AFE" w:rsidP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41AFE" w:rsidRDefault="00041AFE" w:rsidP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46" w:type="dxa"/>
          </w:tcPr>
          <w:p w:rsidR="00611A85" w:rsidRDefault="00611A85" w:rsidP="00EC2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Doc 2001-</w:t>
            </w:r>
            <w:r w:rsidR="00041AFE">
              <w:t>3c</w:t>
            </w:r>
          </w:p>
        </w:tc>
      </w:tr>
      <w:tr w:rsidR="00611A85" w:rsidTr="00611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11A85" w:rsidRDefault="00611A85" w:rsidP="00EC249C">
            <w:r>
              <w:t>5.</w:t>
            </w:r>
          </w:p>
        </w:tc>
        <w:tc>
          <w:tcPr>
            <w:tcW w:w="6783" w:type="dxa"/>
          </w:tcPr>
          <w:p w:rsidR="00611A85" w:rsidRDefault="00611A85" w:rsidP="00EC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 2020 Amended Budget – Finance Committee</w:t>
            </w:r>
          </w:p>
          <w:p w:rsidR="00041AFE" w:rsidRDefault="00041AFE" w:rsidP="00041AF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AFE">
              <w:t xml:space="preserve">Transfer $46,932.28 from the Annual Carryover Assigned Reserve Fund to the General Operating Fund </w:t>
            </w:r>
          </w:p>
          <w:p w:rsidR="00041AFE" w:rsidRDefault="00041AFE" w:rsidP="00041AF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AFE">
              <w:t>Move $1,150 from Assigned Reserves - Senate Bullet Aid to Operating Budget for Vehicles (Senate Bullet Aid).</w:t>
            </w:r>
            <w:r w:rsidRPr="00041AFE">
              <w:tab/>
            </w:r>
          </w:p>
          <w:p w:rsidR="00041AFE" w:rsidRDefault="00041AFE" w:rsidP="00041AF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AFE">
              <w:t xml:space="preserve">Move $20,000 from Assigned Reserves - 2020 Cat2 </w:t>
            </w:r>
            <w:proofErr w:type="spellStart"/>
            <w:r w:rsidRPr="00041AFE">
              <w:t>netGear</w:t>
            </w:r>
            <w:proofErr w:type="spellEnd"/>
            <w:r w:rsidRPr="00041AFE">
              <w:t>(Senate) to Operating Budget for Other Grants - Member Library Technology Upgrades</w:t>
            </w:r>
          </w:p>
          <w:p w:rsidR="00EC0475" w:rsidRDefault="00041AFE" w:rsidP="00041AF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AFE">
              <w:t>Move $6,000 from Assigned Reserves - Comp/Tech - In-House Hosting to Assigned Reserves - Comp/Tech -R&amp;D</w:t>
            </w:r>
            <w:r w:rsidRPr="00041AFE">
              <w:tab/>
            </w:r>
          </w:p>
          <w:p w:rsidR="00041AFE" w:rsidRDefault="00EC0475" w:rsidP="00EC047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 2020 Amended Budget</w:t>
            </w:r>
          </w:p>
        </w:tc>
        <w:tc>
          <w:tcPr>
            <w:tcW w:w="1656" w:type="dxa"/>
          </w:tcPr>
          <w:p w:rsidR="00041AFE" w:rsidRDefault="00041AFE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1A85" w:rsidRDefault="00611A8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  <w:p w:rsidR="00EC0475" w:rsidRDefault="00EC047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0475" w:rsidRDefault="00EC047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  <w:p w:rsidR="00EC0475" w:rsidRDefault="00EC047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0475" w:rsidRDefault="00EC047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  <w:p w:rsidR="00EC0475" w:rsidRDefault="00EC047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0475" w:rsidRDefault="00EC047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0475" w:rsidRDefault="00EC047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  <w:p w:rsidR="00EC0475" w:rsidRDefault="00EC047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0475" w:rsidRDefault="00EC047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46" w:type="dxa"/>
          </w:tcPr>
          <w:p w:rsidR="00611A85" w:rsidRDefault="00611A85" w:rsidP="00EC2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</w:t>
            </w:r>
            <w:r w:rsidR="00EC0475">
              <w:t>12</w:t>
            </w:r>
          </w:p>
        </w:tc>
      </w:tr>
      <w:tr w:rsidR="00611A85" w:rsidTr="00611A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11A85" w:rsidRDefault="00611A85" w:rsidP="00EC249C">
            <w:r>
              <w:t>6.</w:t>
            </w:r>
          </w:p>
        </w:tc>
        <w:tc>
          <w:tcPr>
            <w:tcW w:w="6783" w:type="dxa"/>
          </w:tcPr>
          <w:p w:rsidR="00611A85" w:rsidRDefault="00611A85" w:rsidP="00EC2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Approve Revised 2020 Salary Schedule – Ron Kirsop</w:t>
            </w:r>
          </w:p>
        </w:tc>
        <w:tc>
          <w:tcPr>
            <w:tcW w:w="1656" w:type="dxa"/>
          </w:tcPr>
          <w:p w:rsidR="00611A85" w:rsidRDefault="00611A85" w:rsidP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46" w:type="dxa"/>
          </w:tcPr>
          <w:p w:rsidR="00611A85" w:rsidRDefault="00611A85" w:rsidP="00EC2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Doc 2001-</w:t>
            </w:r>
            <w:r w:rsidR="00F10CBF">
              <w:t>13</w:t>
            </w:r>
          </w:p>
        </w:tc>
      </w:tr>
      <w:tr w:rsidR="00611A85" w:rsidTr="00611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11A85" w:rsidRDefault="00F10CBF" w:rsidP="00EC249C">
            <w:r>
              <w:t>7</w:t>
            </w:r>
            <w:r w:rsidR="00611A85">
              <w:t>.</w:t>
            </w:r>
          </w:p>
        </w:tc>
        <w:tc>
          <w:tcPr>
            <w:tcW w:w="6783" w:type="dxa"/>
          </w:tcPr>
          <w:p w:rsidR="00611A85" w:rsidRDefault="00611A85" w:rsidP="00047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7610">
              <w:t>Approve Overdrive payment, PO#7868, $60,000</w:t>
            </w:r>
          </w:p>
        </w:tc>
        <w:tc>
          <w:tcPr>
            <w:tcW w:w="1656" w:type="dxa"/>
          </w:tcPr>
          <w:p w:rsidR="00611A85" w:rsidRDefault="00611A8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46" w:type="dxa"/>
          </w:tcPr>
          <w:p w:rsidR="00611A85" w:rsidRDefault="00611A85" w:rsidP="00A1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</w:t>
            </w:r>
            <w:r w:rsidR="00F10CBF">
              <w:t>14</w:t>
            </w:r>
          </w:p>
        </w:tc>
      </w:tr>
      <w:tr w:rsidR="00611A85" w:rsidTr="00611A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11A85" w:rsidRDefault="00F10CBF" w:rsidP="00EC249C">
            <w:r>
              <w:t>8</w:t>
            </w:r>
            <w:r w:rsidR="00611A85">
              <w:t>.</w:t>
            </w:r>
          </w:p>
        </w:tc>
        <w:tc>
          <w:tcPr>
            <w:tcW w:w="6783" w:type="dxa"/>
          </w:tcPr>
          <w:p w:rsidR="00611A85" w:rsidRDefault="00611A85" w:rsidP="00203B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Approve Shepard Ford payment, PO #7791, $31,424.50</w:t>
            </w:r>
          </w:p>
        </w:tc>
        <w:tc>
          <w:tcPr>
            <w:tcW w:w="1656" w:type="dxa"/>
          </w:tcPr>
          <w:p w:rsidR="00611A85" w:rsidRDefault="00611A85" w:rsidP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46" w:type="dxa"/>
          </w:tcPr>
          <w:p w:rsidR="00611A85" w:rsidRDefault="00611A85" w:rsidP="00A152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Doc 2001-</w:t>
            </w:r>
            <w:r w:rsidR="00F10CBF">
              <w:t>15</w:t>
            </w:r>
          </w:p>
        </w:tc>
      </w:tr>
      <w:tr w:rsidR="00611A85" w:rsidTr="00611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11A85" w:rsidRDefault="00F10CBF" w:rsidP="00EC249C">
            <w:r>
              <w:t>9</w:t>
            </w:r>
            <w:r w:rsidR="00611A85">
              <w:t>.</w:t>
            </w:r>
          </w:p>
        </w:tc>
        <w:tc>
          <w:tcPr>
            <w:tcW w:w="6783" w:type="dxa"/>
          </w:tcPr>
          <w:p w:rsidR="00611A85" w:rsidRDefault="00611A85" w:rsidP="00027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A85">
              <w:t xml:space="preserve">Approve </w:t>
            </w:r>
            <w:proofErr w:type="spellStart"/>
            <w:r w:rsidRPr="00611A85">
              <w:t>Teracai</w:t>
            </w:r>
            <w:proofErr w:type="spellEnd"/>
            <w:r w:rsidRPr="00611A85">
              <w:t xml:space="preserve"> Payment, PO #</w:t>
            </w:r>
            <w:r w:rsidR="00F10CBF">
              <w:t>7872, $37,215.57</w:t>
            </w:r>
          </w:p>
        </w:tc>
        <w:tc>
          <w:tcPr>
            <w:tcW w:w="1656" w:type="dxa"/>
          </w:tcPr>
          <w:p w:rsidR="00611A85" w:rsidRDefault="00611A8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46" w:type="dxa"/>
          </w:tcPr>
          <w:p w:rsidR="00611A85" w:rsidRDefault="00611A85" w:rsidP="00A1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</w:t>
            </w:r>
            <w:r w:rsidR="00F10CBF">
              <w:t>16</w:t>
            </w:r>
          </w:p>
        </w:tc>
      </w:tr>
      <w:tr w:rsidR="00E620B5" w:rsidTr="00611A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E620B5" w:rsidRDefault="00E620B5" w:rsidP="00EC249C">
            <w:r>
              <w:t>10.</w:t>
            </w:r>
          </w:p>
        </w:tc>
        <w:tc>
          <w:tcPr>
            <w:tcW w:w="6783" w:type="dxa"/>
          </w:tcPr>
          <w:p w:rsidR="00E620B5" w:rsidRPr="00611A85" w:rsidRDefault="00E620B5" w:rsidP="000276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Approve revised Purchase Order Procedures </w:t>
            </w:r>
          </w:p>
        </w:tc>
        <w:tc>
          <w:tcPr>
            <w:tcW w:w="1656" w:type="dxa"/>
          </w:tcPr>
          <w:p w:rsidR="00E620B5" w:rsidRDefault="00E620B5" w:rsidP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46" w:type="dxa"/>
          </w:tcPr>
          <w:p w:rsidR="00E620B5" w:rsidRDefault="00E620B5" w:rsidP="00A152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Doc 2001-17</w:t>
            </w:r>
          </w:p>
        </w:tc>
      </w:tr>
      <w:tr w:rsidR="00E620B5" w:rsidTr="00611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E620B5" w:rsidRDefault="00E620B5" w:rsidP="00EC249C">
            <w:r>
              <w:t>11.</w:t>
            </w:r>
          </w:p>
        </w:tc>
        <w:tc>
          <w:tcPr>
            <w:tcW w:w="6783" w:type="dxa"/>
          </w:tcPr>
          <w:p w:rsidR="00E620B5" w:rsidRPr="00611A85" w:rsidRDefault="00E620B5" w:rsidP="00027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 revised Receipt and Deposit of Funds</w:t>
            </w:r>
          </w:p>
        </w:tc>
        <w:tc>
          <w:tcPr>
            <w:tcW w:w="1656" w:type="dxa"/>
          </w:tcPr>
          <w:p w:rsidR="00E620B5" w:rsidRDefault="00E620B5" w:rsidP="008F0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Action: Vote</w:t>
            </w:r>
          </w:p>
        </w:tc>
        <w:tc>
          <w:tcPr>
            <w:tcW w:w="1446" w:type="dxa"/>
          </w:tcPr>
          <w:p w:rsidR="00E620B5" w:rsidRDefault="00E620B5" w:rsidP="00A1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 2001-18</w:t>
            </w:r>
          </w:p>
        </w:tc>
      </w:tr>
      <w:tr w:rsidR="00611A85" w:rsidTr="00611A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611A85" w:rsidRDefault="00611A85" w:rsidP="00E620B5">
            <w:r>
              <w:t>1</w:t>
            </w:r>
            <w:r w:rsidR="00E620B5">
              <w:t>2</w:t>
            </w:r>
            <w:r>
              <w:t>.</w:t>
            </w:r>
          </w:p>
        </w:tc>
        <w:tc>
          <w:tcPr>
            <w:tcW w:w="6783" w:type="dxa"/>
          </w:tcPr>
          <w:p w:rsidR="00611A85" w:rsidRDefault="00611A85" w:rsidP="00EC24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Reminder of Sexual Harassment Training – Chris Ryan</w:t>
            </w:r>
          </w:p>
        </w:tc>
        <w:tc>
          <w:tcPr>
            <w:tcW w:w="1656" w:type="dxa"/>
          </w:tcPr>
          <w:p w:rsidR="00611A85" w:rsidRDefault="00611A85" w:rsidP="008F0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Action: Discuss</w:t>
            </w:r>
          </w:p>
        </w:tc>
        <w:tc>
          <w:tcPr>
            <w:tcW w:w="1446" w:type="dxa"/>
          </w:tcPr>
          <w:p w:rsidR="00611A85" w:rsidRDefault="00611A85" w:rsidP="00A152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C7094" w:rsidRDefault="000C7094" w:rsidP="003C106C">
      <w:pPr>
        <w:ind w:hanging="450"/>
      </w:pPr>
    </w:p>
    <w:p w:rsidR="000C7094" w:rsidRPr="00632D2B" w:rsidRDefault="000C7094" w:rsidP="000C7094">
      <w:pPr>
        <w:ind w:hanging="270"/>
        <w:rPr>
          <w:sz w:val="22"/>
        </w:rPr>
      </w:pPr>
      <w:r w:rsidRPr="000C7094">
        <w:rPr>
          <w:b/>
          <w:sz w:val="22"/>
          <w:u w:val="single"/>
        </w:rPr>
        <w:t>Reminders</w:t>
      </w:r>
      <w:r w:rsidRPr="00632D2B">
        <w:rPr>
          <w:sz w:val="22"/>
        </w:rPr>
        <w:t xml:space="preserve">:  </w:t>
      </w:r>
    </w:p>
    <w:p w:rsidR="000C7094" w:rsidRPr="00632D2B" w:rsidRDefault="000C7094" w:rsidP="000C7094">
      <w:pPr>
        <w:ind w:hanging="270"/>
        <w:rPr>
          <w:sz w:val="22"/>
        </w:rPr>
      </w:pPr>
    </w:p>
    <w:p w:rsidR="000C7094" w:rsidRPr="00632D2B" w:rsidRDefault="00027610" w:rsidP="000C7094">
      <w:pPr>
        <w:ind w:hanging="270"/>
        <w:rPr>
          <w:sz w:val="22"/>
        </w:rPr>
      </w:pPr>
      <w:r>
        <w:rPr>
          <w:sz w:val="22"/>
        </w:rPr>
        <w:t xml:space="preserve">Next Board Meeting – </w:t>
      </w:r>
      <w:r w:rsidR="000C7094" w:rsidRPr="00632D2B">
        <w:rPr>
          <w:sz w:val="22"/>
        </w:rPr>
        <w:t xml:space="preserve">Wednesday, </w:t>
      </w:r>
      <w:r w:rsidR="00A152F4">
        <w:rPr>
          <w:sz w:val="22"/>
        </w:rPr>
        <w:t>March 11</w:t>
      </w:r>
      <w:r w:rsidR="000C7094" w:rsidRPr="00632D2B">
        <w:rPr>
          <w:sz w:val="22"/>
        </w:rPr>
        <w:t>, 20</w:t>
      </w:r>
      <w:r w:rsidR="009954CF">
        <w:rPr>
          <w:sz w:val="22"/>
        </w:rPr>
        <w:t>20</w:t>
      </w:r>
      <w:r w:rsidR="000C7094" w:rsidRPr="00632D2B">
        <w:rPr>
          <w:sz w:val="22"/>
        </w:rPr>
        <w:t xml:space="preserve">, </w:t>
      </w:r>
      <w:r w:rsidR="00A9515F">
        <w:rPr>
          <w:sz w:val="22"/>
        </w:rPr>
        <w:t>5</w:t>
      </w:r>
      <w:r w:rsidR="000C7094" w:rsidRPr="00632D2B">
        <w:rPr>
          <w:sz w:val="22"/>
        </w:rPr>
        <w:t xml:space="preserve">:00 </w:t>
      </w:r>
      <w:r w:rsidR="00A9515F">
        <w:rPr>
          <w:sz w:val="22"/>
        </w:rPr>
        <w:t>pm</w:t>
      </w:r>
      <w:r w:rsidR="000C7094" w:rsidRPr="00632D2B">
        <w:rPr>
          <w:sz w:val="22"/>
        </w:rPr>
        <w:t xml:space="preserve">, </w:t>
      </w:r>
      <w:r w:rsidR="00A9515F">
        <w:rPr>
          <w:sz w:val="22"/>
        </w:rPr>
        <w:t>Pioneer Library System HQ</w:t>
      </w:r>
    </w:p>
    <w:p w:rsidR="000C7094" w:rsidRPr="00632D2B" w:rsidRDefault="000C7094" w:rsidP="000C7094">
      <w:pPr>
        <w:ind w:hanging="450"/>
        <w:rPr>
          <w:sz w:val="22"/>
        </w:rPr>
      </w:pPr>
    </w:p>
    <w:p w:rsidR="000C7094" w:rsidRDefault="000C7094" w:rsidP="000C7094">
      <w:pPr>
        <w:ind w:hanging="270"/>
        <w:rPr>
          <w:b/>
          <w:sz w:val="22"/>
          <w:u w:val="single"/>
        </w:rPr>
      </w:pPr>
      <w:r w:rsidRPr="000C7094">
        <w:rPr>
          <w:b/>
          <w:sz w:val="22"/>
          <w:u w:val="single"/>
        </w:rPr>
        <w:t>Adjourn</w:t>
      </w:r>
    </w:p>
    <w:p w:rsidR="00047C47" w:rsidRDefault="00047C47" w:rsidP="000C7094">
      <w:pPr>
        <w:ind w:hanging="270"/>
        <w:rPr>
          <w:b/>
          <w:sz w:val="22"/>
          <w:u w:val="single"/>
        </w:rPr>
      </w:pPr>
    </w:p>
    <w:p w:rsidR="00047C47" w:rsidRDefault="00047C47" w:rsidP="000C7094">
      <w:pPr>
        <w:ind w:hanging="270"/>
        <w:rPr>
          <w:b/>
          <w:sz w:val="22"/>
          <w:u w:val="single"/>
        </w:rPr>
      </w:pPr>
    </w:p>
    <w:sectPr w:rsidR="00047C47" w:rsidSect="003B17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Offc">
    <w:panose1 w:val="020B0504030101020102"/>
    <w:charset w:val="00"/>
    <w:family w:val="swiss"/>
    <w:pitch w:val="variable"/>
    <w:sig w:usb0="800000EF" w:usb1="5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SC Offc">
    <w:panose1 w:val="020B0504030101020102"/>
    <w:charset w:val="00"/>
    <w:family w:val="swiss"/>
    <w:pitch w:val="variable"/>
    <w:sig w:usb0="800000EF" w:usb1="5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6EEC"/>
    <w:multiLevelType w:val="hybridMultilevel"/>
    <w:tmpl w:val="932C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1FA"/>
    <w:multiLevelType w:val="hybridMultilevel"/>
    <w:tmpl w:val="BFC20B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063DA"/>
    <w:multiLevelType w:val="hybridMultilevel"/>
    <w:tmpl w:val="BA56FB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6BED"/>
    <w:multiLevelType w:val="hybridMultilevel"/>
    <w:tmpl w:val="45B0E6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E214A24"/>
    <w:multiLevelType w:val="hybridMultilevel"/>
    <w:tmpl w:val="671055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4C"/>
    <w:rsid w:val="00024701"/>
    <w:rsid w:val="00027610"/>
    <w:rsid w:val="00041AFE"/>
    <w:rsid w:val="00047C47"/>
    <w:rsid w:val="000C7094"/>
    <w:rsid w:val="0013730E"/>
    <w:rsid w:val="00143842"/>
    <w:rsid w:val="00147D6F"/>
    <w:rsid w:val="001A64DB"/>
    <w:rsid w:val="00203B27"/>
    <w:rsid w:val="00251B04"/>
    <w:rsid w:val="002D1750"/>
    <w:rsid w:val="002E7531"/>
    <w:rsid w:val="002F2347"/>
    <w:rsid w:val="003119EA"/>
    <w:rsid w:val="00354023"/>
    <w:rsid w:val="003B174C"/>
    <w:rsid w:val="003B63E6"/>
    <w:rsid w:val="003C106C"/>
    <w:rsid w:val="003C7222"/>
    <w:rsid w:val="00456C37"/>
    <w:rsid w:val="00465487"/>
    <w:rsid w:val="004B477F"/>
    <w:rsid w:val="004C24FC"/>
    <w:rsid w:val="0050424C"/>
    <w:rsid w:val="00542FCD"/>
    <w:rsid w:val="00571A56"/>
    <w:rsid w:val="00571A8C"/>
    <w:rsid w:val="00591B4E"/>
    <w:rsid w:val="00602091"/>
    <w:rsid w:val="00611A85"/>
    <w:rsid w:val="006220D7"/>
    <w:rsid w:val="00661EB5"/>
    <w:rsid w:val="006E1C87"/>
    <w:rsid w:val="00727A20"/>
    <w:rsid w:val="007913BC"/>
    <w:rsid w:val="00876E1A"/>
    <w:rsid w:val="008966C2"/>
    <w:rsid w:val="008A6577"/>
    <w:rsid w:val="008B7C88"/>
    <w:rsid w:val="008E1275"/>
    <w:rsid w:val="008F0B60"/>
    <w:rsid w:val="008F3E94"/>
    <w:rsid w:val="009122FF"/>
    <w:rsid w:val="009954CF"/>
    <w:rsid w:val="00995851"/>
    <w:rsid w:val="009D3611"/>
    <w:rsid w:val="00A152F4"/>
    <w:rsid w:val="00A2525F"/>
    <w:rsid w:val="00A72C14"/>
    <w:rsid w:val="00A933C6"/>
    <w:rsid w:val="00A9515F"/>
    <w:rsid w:val="00B50A7D"/>
    <w:rsid w:val="00B5602D"/>
    <w:rsid w:val="00B61BD3"/>
    <w:rsid w:val="00BB7A2F"/>
    <w:rsid w:val="00C81E5B"/>
    <w:rsid w:val="00CA6788"/>
    <w:rsid w:val="00D36D1D"/>
    <w:rsid w:val="00D96508"/>
    <w:rsid w:val="00E5643B"/>
    <w:rsid w:val="00E620B5"/>
    <w:rsid w:val="00EC0475"/>
    <w:rsid w:val="00F10CBF"/>
    <w:rsid w:val="00F22E9B"/>
    <w:rsid w:val="00F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49AA"/>
  <w15:docId w15:val="{15D9FF13-AACA-4CA4-88C0-086C80D5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ta Offc" w:eastAsiaTheme="minorHAnsi" w:hAnsi="Meta Off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74C"/>
  </w:style>
  <w:style w:type="paragraph" w:styleId="Heading4">
    <w:name w:val="heading 4"/>
    <w:basedOn w:val="Normal"/>
    <w:next w:val="Normal"/>
    <w:link w:val="Heading4Char"/>
    <w:qFormat/>
    <w:rsid w:val="003B174C"/>
    <w:pPr>
      <w:keepNext/>
      <w:jc w:val="center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aliases w:val="Agenda Shading"/>
    <w:basedOn w:val="TableNormal"/>
    <w:uiPriority w:val="60"/>
    <w:rsid w:val="00FD5371"/>
    <w:rPr>
      <w:color w:val="000000" w:themeColor="text1" w:themeShade="BF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C2C2C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Heading4Char">
    <w:name w:val="Heading 4 Char"/>
    <w:basedOn w:val="DefaultParagraphFont"/>
    <w:link w:val="Heading4"/>
    <w:rsid w:val="003B174C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DEC2-33FF-4F74-88D3-1758F42E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Library System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Kirsop</dc:creator>
  <cp:lastModifiedBy>Ron Kirsop</cp:lastModifiedBy>
  <cp:revision>46</cp:revision>
  <cp:lastPrinted>2020-01-14T16:19:00Z</cp:lastPrinted>
  <dcterms:created xsi:type="dcterms:W3CDTF">2019-08-01T12:48:00Z</dcterms:created>
  <dcterms:modified xsi:type="dcterms:W3CDTF">2020-01-15T14:12:00Z</dcterms:modified>
</cp:coreProperties>
</file>